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28" w:rsidRDefault="006F6828">
      <w:pPr>
        <w:pStyle w:val="a3"/>
        <w:spacing w:before="0" w:line="240" w:lineRule="auto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</w:p>
    <w:p w:rsidR="006F6828" w:rsidRPr="00D45FB6" w:rsidRDefault="00C33556">
      <w:pPr>
        <w:pStyle w:val="a3"/>
        <w:spacing w:before="0" w:line="240" w:lineRule="auto"/>
        <w:rPr>
          <w:rFonts w:ascii="Helvetica" w:eastAsia="Helvetica" w:hAnsi="Helvetica" w:cs="Helvetica"/>
          <w:b/>
          <w:bCs/>
          <w:color w:val="212121"/>
          <w:sz w:val="29"/>
          <w:szCs w:val="29"/>
          <w:shd w:val="clear" w:color="auto" w:fill="FFFFFF"/>
          <w:lang w:val="el-GR"/>
        </w:rPr>
      </w:pPr>
      <w:r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de-DE"/>
        </w:rPr>
        <w:t xml:space="preserve">H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Ιουστίνη Φραγκούλη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-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Αργύρη γεννήθηκε στη Λευκάδα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,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όπου τελείωσε τη δημοτική και μέση εκπαίδευση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.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Απόφοιτος του Πολιτικού Τμήματος της Νομικής Αθηνών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,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δημοσιογραφεί από το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1983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σε ημερήσιες εφημερίδες και σε περιοδικά της Ελλάδας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. </w:t>
      </w:r>
    </w:p>
    <w:p w:rsidR="006F6828" w:rsidRPr="00D45FB6" w:rsidRDefault="00C33556">
      <w:pPr>
        <w:pStyle w:val="a3"/>
        <w:spacing w:before="0" w:line="240" w:lineRule="auto"/>
        <w:rPr>
          <w:rFonts w:ascii="Helvetica" w:eastAsia="Helvetica" w:hAnsi="Helvetica" w:cs="Helvetica"/>
          <w:b/>
          <w:bCs/>
          <w:sz w:val="29"/>
          <w:szCs w:val="29"/>
          <w:shd w:val="clear" w:color="auto" w:fill="FFFFFF"/>
          <w:lang w:val="el-GR"/>
        </w:rPr>
      </w:pP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Είναι μέλος της</w:t>
      </w:r>
      <w:r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</w:rPr>
        <w:t> </w:t>
      </w:r>
      <w:r w:rsidRPr="00D45FB6">
        <w:rPr>
          <w:rFonts w:ascii="Helvetica" w:hAnsi="Helvetica"/>
          <w:b/>
          <w:bCs/>
          <w:i/>
          <w:iCs/>
          <w:color w:val="212121"/>
          <w:sz w:val="29"/>
          <w:szCs w:val="29"/>
          <w:shd w:val="clear" w:color="auto" w:fill="FFFFFF"/>
          <w:lang w:val="el-GR"/>
        </w:rPr>
        <w:t>ΕΣΗΕΑ</w:t>
      </w:r>
      <w:r>
        <w:rPr>
          <w:rFonts w:ascii="Helvetica" w:hAnsi="Helvetica"/>
          <w:b/>
          <w:bCs/>
          <w:i/>
          <w:iCs/>
          <w:color w:val="212121"/>
          <w:sz w:val="29"/>
          <w:szCs w:val="29"/>
          <w:shd w:val="clear" w:color="auto" w:fill="FFFFFF"/>
        </w:rPr>
        <w:t> </w:t>
      </w:r>
      <w:r w:rsidRPr="00D45FB6">
        <w:rPr>
          <w:rFonts w:ascii="Helvetica" w:hAnsi="Helvetica"/>
          <w:b/>
          <w:bCs/>
          <w:i/>
          <w:iCs/>
          <w:color w:val="212121"/>
          <w:sz w:val="29"/>
          <w:szCs w:val="29"/>
          <w:shd w:val="clear" w:color="auto" w:fill="FFFFFF"/>
          <w:lang w:val="el-GR"/>
        </w:rPr>
        <w:t xml:space="preserve">, </w:t>
      </w:r>
      <w:r w:rsidRPr="00D45FB6">
        <w:rPr>
          <w:rFonts w:ascii="Helvetica" w:hAnsi="Helvetica"/>
          <w:b/>
          <w:bCs/>
          <w:i/>
          <w:iCs/>
          <w:color w:val="212121"/>
          <w:sz w:val="29"/>
          <w:szCs w:val="29"/>
          <w:shd w:val="clear" w:color="auto" w:fill="FFFFFF"/>
          <w:lang w:val="el-GR"/>
        </w:rPr>
        <w:t xml:space="preserve">ενώ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έχει εργαστεί κατά διαστήματα στους ραδιοφωνικούς σταθμούς Σκάι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, </w:t>
      </w:r>
      <w:r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</w:rPr>
        <w:t>Flash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 9,61, </w:t>
      </w:r>
      <w:r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</w:rPr>
        <w:t>EPA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 5,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Δημοτικό Ραδιόφωνο Αθήνας καθώς και στην Ελληνική Τηλεόραση</w:t>
      </w:r>
      <w:r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</w:rPr>
        <w:t> </w:t>
      </w:r>
      <w:r w:rsidRPr="00D45FB6">
        <w:rPr>
          <w:rFonts w:ascii="Helvetica" w:hAnsi="Helvetica"/>
          <w:b/>
          <w:bCs/>
          <w:i/>
          <w:iCs/>
          <w:color w:val="212121"/>
          <w:sz w:val="29"/>
          <w:szCs w:val="29"/>
          <w:shd w:val="clear" w:color="auto" w:fill="FFFFFF"/>
          <w:lang w:val="el-GR"/>
        </w:rPr>
        <w:t>(</w:t>
      </w:r>
      <w:r w:rsidRPr="00D45FB6">
        <w:rPr>
          <w:rFonts w:ascii="Helvetica" w:hAnsi="Helvetica"/>
          <w:b/>
          <w:bCs/>
          <w:i/>
          <w:iCs/>
          <w:color w:val="212121"/>
          <w:sz w:val="29"/>
          <w:szCs w:val="29"/>
          <w:shd w:val="clear" w:color="auto" w:fill="FFFFFF"/>
          <w:lang w:val="el-GR"/>
        </w:rPr>
        <w:t>ΕΤ</w:t>
      </w:r>
      <w:r w:rsidRPr="00D45FB6">
        <w:rPr>
          <w:rFonts w:ascii="Helvetica" w:hAnsi="Helvetica"/>
          <w:b/>
          <w:bCs/>
          <w:i/>
          <w:iCs/>
          <w:color w:val="212121"/>
          <w:sz w:val="29"/>
          <w:szCs w:val="29"/>
          <w:shd w:val="clear" w:color="auto" w:fill="FFFFFF"/>
          <w:lang w:val="el-GR"/>
        </w:rPr>
        <w:t>)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.</w:t>
      </w:r>
    </w:p>
    <w:p w:rsidR="006F6828" w:rsidRPr="00D45FB6" w:rsidRDefault="00C33556">
      <w:pPr>
        <w:pStyle w:val="a3"/>
        <w:spacing w:before="0" w:line="240" w:lineRule="auto"/>
        <w:rPr>
          <w:rFonts w:ascii="Helvetica" w:eastAsia="Helvetica" w:hAnsi="Helvetica" w:cs="Helvetica"/>
          <w:sz w:val="29"/>
          <w:szCs w:val="29"/>
          <w:shd w:val="clear" w:color="auto" w:fill="FFFFFF"/>
          <w:lang w:val="el-GR"/>
        </w:rPr>
      </w:pP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Από το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1989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ζει στο Μόντρεαλ του Καναδά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,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όπου εργάσθηκε ως ανταποκρίτρια του</w:t>
      </w:r>
      <w:r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</w:rPr>
        <w:t> </w:t>
      </w:r>
      <w:r w:rsidRPr="00D45FB6">
        <w:rPr>
          <w:rFonts w:ascii="Helvetica" w:hAnsi="Helvetica"/>
          <w:b/>
          <w:bCs/>
          <w:i/>
          <w:iCs/>
          <w:color w:val="212121"/>
          <w:sz w:val="29"/>
          <w:szCs w:val="29"/>
          <w:shd w:val="clear" w:color="auto" w:fill="FFFFFF"/>
          <w:lang w:val="el-GR"/>
        </w:rPr>
        <w:t>Αθηναϊκού Πρακτορείου Ειδήσεων</w:t>
      </w:r>
      <w:r>
        <w:rPr>
          <w:rFonts w:ascii="Helvetica" w:hAnsi="Helvetica"/>
          <w:b/>
          <w:bCs/>
          <w:i/>
          <w:iCs/>
          <w:color w:val="212121"/>
          <w:sz w:val="29"/>
          <w:szCs w:val="29"/>
          <w:shd w:val="clear" w:color="auto" w:fill="FFFFFF"/>
        </w:rPr>
        <w:t> 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(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μέχρι Μάιο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2015)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και απασχολείται ταυτόχρονα στα διάφορα ομογενειακά μέσα του Καναδά και της Αμερικής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,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ενώ συνεργάζεται με την εφημερίδα</w:t>
      </w:r>
      <w:r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</w:rPr>
        <w:t> </w:t>
      </w:r>
      <w:r>
        <w:rPr>
          <w:rFonts w:ascii="Helvetica" w:hAnsi="Helvetica"/>
          <w:b/>
          <w:bCs/>
          <w:i/>
          <w:iCs/>
          <w:color w:val="212121"/>
          <w:sz w:val="29"/>
          <w:szCs w:val="29"/>
          <w:shd w:val="clear" w:color="auto" w:fill="FFFFFF"/>
        </w:rPr>
        <w:t>The</w:t>
      </w:r>
      <w:r w:rsidRPr="00D45FB6">
        <w:rPr>
          <w:rFonts w:ascii="Helvetica" w:hAnsi="Helvetica"/>
          <w:b/>
          <w:bCs/>
          <w:i/>
          <w:iCs/>
          <w:color w:val="212121"/>
          <w:sz w:val="29"/>
          <w:szCs w:val="29"/>
          <w:shd w:val="clear" w:color="auto" w:fill="FFFFFF"/>
          <w:lang w:val="el-GR"/>
        </w:rPr>
        <w:t xml:space="preserve"> </w:t>
      </w:r>
      <w:r>
        <w:rPr>
          <w:rFonts w:ascii="Helvetica" w:hAnsi="Helvetica"/>
          <w:b/>
          <w:bCs/>
          <w:i/>
          <w:iCs/>
          <w:color w:val="212121"/>
          <w:sz w:val="29"/>
          <w:szCs w:val="29"/>
          <w:shd w:val="clear" w:color="auto" w:fill="FFFFFF"/>
        </w:rPr>
        <w:t>Huffington</w:t>
      </w:r>
      <w:r w:rsidRPr="00D45FB6">
        <w:rPr>
          <w:rFonts w:ascii="Helvetica" w:hAnsi="Helvetica"/>
          <w:b/>
          <w:bCs/>
          <w:i/>
          <w:iCs/>
          <w:color w:val="212121"/>
          <w:sz w:val="29"/>
          <w:szCs w:val="29"/>
          <w:shd w:val="clear" w:color="auto" w:fill="FFFFFF"/>
          <w:lang w:val="el-GR"/>
        </w:rPr>
        <w:t xml:space="preserve"> </w:t>
      </w:r>
      <w:r>
        <w:rPr>
          <w:rFonts w:ascii="Helvetica" w:hAnsi="Helvetica"/>
          <w:b/>
          <w:bCs/>
          <w:i/>
          <w:iCs/>
          <w:color w:val="212121"/>
          <w:sz w:val="29"/>
          <w:szCs w:val="29"/>
          <w:shd w:val="clear" w:color="auto" w:fill="FFFFFF"/>
        </w:rPr>
        <w:t>Post</w:t>
      </w:r>
      <w:r w:rsidRPr="00D45FB6">
        <w:rPr>
          <w:rFonts w:ascii="Helvetica" w:hAnsi="Helvetica"/>
          <w:b/>
          <w:bCs/>
          <w:i/>
          <w:iCs/>
          <w:color w:val="212121"/>
          <w:sz w:val="29"/>
          <w:szCs w:val="29"/>
          <w:shd w:val="clear" w:color="auto" w:fill="FFFFFF"/>
          <w:lang w:val="el-GR"/>
        </w:rPr>
        <w:t>.</w:t>
      </w:r>
    </w:p>
    <w:p w:rsidR="006F6828" w:rsidRPr="00D45FB6" w:rsidRDefault="00C33556">
      <w:pPr>
        <w:pStyle w:val="a3"/>
        <w:spacing w:before="0" w:line="240" w:lineRule="auto"/>
        <w:rPr>
          <w:rFonts w:ascii="Helvetica" w:eastAsia="Helvetica" w:hAnsi="Helvetica" w:cs="Helvetica"/>
          <w:b/>
          <w:bCs/>
          <w:color w:val="212121"/>
          <w:sz w:val="29"/>
          <w:szCs w:val="29"/>
          <w:shd w:val="clear" w:color="auto" w:fill="FFFFFF"/>
          <w:lang w:val="el-GR"/>
        </w:rPr>
      </w:pP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‘Εχει γράψει βιογραφίες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,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μυθιστορήματα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,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διηγήματα και περιηγητικά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βιβλία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,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όλα ευπώλητα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.</w:t>
      </w:r>
    </w:p>
    <w:p w:rsidR="006F6828" w:rsidRPr="00D45FB6" w:rsidRDefault="00C33556">
      <w:pPr>
        <w:pStyle w:val="a3"/>
        <w:spacing w:before="0" w:line="240" w:lineRule="auto"/>
        <w:rPr>
          <w:rFonts w:ascii="Helvetica" w:eastAsia="Helvetica" w:hAnsi="Helvetica" w:cs="Helvetica"/>
          <w:sz w:val="29"/>
          <w:szCs w:val="29"/>
          <w:shd w:val="clear" w:color="auto" w:fill="FFFFFF"/>
          <w:lang w:val="el-GR"/>
        </w:rPr>
      </w:pP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Τα μυθιστορήματά της «Η Τρικυμία»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 και «η Κοντυλένια του Νησιού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,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απο τις εκδόσεις Ενάλιος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-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Ωκεανός  γνώρισαν μεγάλη επιτυχία και ενθουσιώδη αποδοχή από το αναγνωστικό κοινό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.</w:t>
      </w:r>
    </w:p>
    <w:p w:rsidR="006F6828" w:rsidRPr="00D45FB6" w:rsidRDefault="00C33556">
      <w:pPr>
        <w:pStyle w:val="a3"/>
        <w:spacing w:before="0" w:line="240" w:lineRule="auto"/>
        <w:rPr>
          <w:rFonts w:ascii="Helvetica" w:eastAsia="Helvetica" w:hAnsi="Helvetica" w:cs="Helvetica"/>
          <w:sz w:val="29"/>
          <w:szCs w:val="29"/>
          <w:shd w:val="clear" w:color="auto" w:fill="FFFFFF"/>
          <w:lang w:val="el-GR"/>
        </w:rPr>
      </w:pP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Είναι Πρόεδρος του Λυκείου των Ελληνίδων Μόντρεαλ με έντονη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δραστηριότητα στην δημιουργία μακροπολιτισμού στην Ελληνική Διασπορά του Καναδά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.</w:t>
      </w:r>
    </w:p>
    <w:p w:rsidR="006F6828" w:rsidRPr="00D45FB6" w:rsidRDefault="00C33556">
      <w:pPr>
        <w:pStyle w:val="a3"/>
        <w:spacing w:before="0" w:line="240" w:lineRule="auto"/>
        <w:rPr>
          <w:rFonts w:ascii="Helvetica" w:eastAsia="Helvetica" w:hAnsi="Helvetica" w:cs="Helvetica"/>
          <w:b/>
          <w:bCs/>
          <w:color w:val="212121"/>
          <w:sz w:val="29"/>
          <w:szCs w:val="29"/>
          <w:shd w:val="clear" w:color="auto" w:fill="FFFFFF"/>
          <w:lang w:val="el-GR"/>
        </w:rPr>
      </w:pP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Αναδείχθηκε ως η ΕΛΛΗΝΙΔΑ ΤΗΣ ΧΡΟΝΙΑΣ το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2018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απο την Ελληνική Κοινότητα Μείζονος Μοντρεάλ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.</w:t>
      </w:r>
    </w:p>
    <w:p w:rsidR="006F6828" w:rsidRPr="00D45FB6" w:rsidRDefault="006F6828">
      <w:pPr>
        <w:pStyle w:val="a3"/>
        <w:spacing w:before="0" w:line="240" w:lineRule="auto"/>
        <w:rPr>
          <w:rFonts w:ascii="Helvetica" w:eastAsia="Helvetica" w:hAnsi="Helvetica" w:cs="Helvetica"/>
          <w:b/>
          <w:bCs/>
          <w:color w:val="212121"/>
          <w:sz w:val="29"/>
          <w:szCs w:val="29"/>
          <w:shd w:val="clear" w:color="auto" w:fill="FFFFFF"/>
          <w:lang w:val="el-GR"/>
        </w:rPr>
      </w:pPr>
    </w:p>
    <w:p w:rsidR="006F6828" w:rsidRPr="00D45FB6" w:rsidRDefault="00C33556">
      <w:pPr>
        <w:pStyle w:val="a3"/>
        <w:spacing w:before="0" w:line="240" w:lineRule="auto"/>
        <w:rPr>
          <w:rFonts w:ascii="Helvetica" w:eastAsia="Helvetica" w:hAnsi="Helvetica" w:cs="Helvetica"/>
          <w:b/>
          <w:bCs/>
          <w:color w:val="212121"/>
          <w:sz w:val="29"/>
          <w:szCs w:val="29"/>
          <w:shd w:val="clear" w:color="auto" w:fill="FFFFFF"/>
          <w:lang w:val="el-GR"/>
        </w:rPr>
      </w:pP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Η Ιουστίνη με αφορμή την έκδοση της πολύ ενδιαφέρουσας βιογραφίας του καθηγητή  Ξε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νοφώντα Βεργίνη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,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έγινε η αιτία να γνωρίσω τον άνθρωπο Βεργίνη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,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έναν οξυδερκή ακαδημαϊκό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,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δραστήριο πολιτικό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,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λίαν επιτυχημένο επιχειρηματία σε έναν τομέα άκρως ανταγωνιστικό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,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και κυρίως έναν άνθρωπο με βαθιά ενσυναίσθηση και αστείρευτη αειθαλή δημιουργικότ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ητα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. </w:t>
      </w:r>
    </w:p>
    <w:p w:rsidR="006F6828" w:rsidRPr="00D45FB6" w:rsidRDefault="00C33556">
      <w:pPr>
        <w:pStyle w:val="a3"/>
        <w:spacing w:before="0" w:line="240" w:lineRule="auto"/>
        <w:rPr>
          <w:rFonts w:ascii="Helvetica" w:eastAsia="Helvetica" w:hAnsi="Helvetica" w:cs="Helvetica"/>
          <w:b/>
          <w:bCs/>
          <w:color w:val="212121"/>
          <w:sz w:val="29"/>
          <w:szCs w:val="29"/>
          <w:shd w:val="clear" w:color="auto" w:fill="FFFFFF"/>
          <w:lang w:val="el-GR"/>
        </w:rPr>
      </w:pP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Η γνωριμία και η συνάντησή μας ήταν μια έκπληξη για μένα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.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Σύντομα κατάλαβα γιατί η Ιουστίνη είχε αναλάβει να γράψει την επίσημη βιογραφία του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.</w:t>
      </w:r>
    </w:p>
    <w:p w:rsidR="006F6828" w:rsidRPr="00D45FB6" w:rsidRDefault="00C33556">
      <w:pPr>
        <w:pStyle w:val="a3"/>
        <w:spacing w:before="0" w:line="240" w:lineRule="auto"/>
        <w:rPr>
          <w:rFonts w:ascii="Helvetica" w:eastAsia="Helvetica" w:hAnsi="Helvetica" w:cs="Helvetica"/>
          <w:b/>
          <w:bCs/>
          <w:color w:val="212121"/>
          <w:sz w:val="29"/>
          <w:szCs w:val="29"/>
          <w:shd w:val="clear" w:color="auto" w:fill="FFFFFF"/>
          <w:lang w:val="el-GR"/>
        </w:rPr>
      </w:pP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Γνώρισα έναν άνθρωπο ευγενικό και ευειδή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,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φαινομενικά απλό και οικείο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,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για να διαπιστώσω σύντομα από τις πρ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ώτες μας  κιόλας συζητήσεις ότι πίσω από την απλότητα εκείνη κρυβόταν μια ισχυρή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,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πολυσχιδής προσωπικότητα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,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γεμάτη γοητεία και μυστήριο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.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Αντελήφθην ότι είχα απέναντί μου έναν άνθρωπο που αποτελούσε την προσωποποίηση της κοινής λογικής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!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Της τόσο δυσεύρετης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κοινής λογικής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!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Έναν άνθρωπο που ανάβλυζε απλότητα σοφίας την οποία και μετέδιδε με απίστευτη εύκολία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.</w:t>
      </w:r>
    </w:p>
    <w:p w:rsidR="006F6828" w:rsidRPr="00D45FB6" w:rsidRDefault="00C33556">
      <w:pPr>
        <w:pStyle w:val="a3"/>
        <w:spacing w:before="0" w:line="240" w:lineRule="auto"/>
        <w:rPr>
          <w:rFonts w:ascii="Helvetica" w:eastAsia="Helvetica" w:hAnsi="Helvetica" w:cs="Helvetica"/>
          <w:b/>
          <w:bCs/>
          <w:color w:val="212121"/>
          <w:sz w:val="29"/>
          <w:szCs w:val="29"/>
          <w:shd w:val="clear" w:color="auto" w:fill="FFFFFF"/>
          <w:lang w:val="el-GR"/>
        </w:rPr>
      </w:pP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Το βιβλίο «Πέρα από τον Ορίζοντα»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,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είναι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,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λοιπόν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, 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ο αφηγηματικός καμβάς της περιπετειώδους και συγκινητικής ζωής μιας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lastRenderedPageBreak/>
        <w:t>διακεκριμένης προσωπικότητας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,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ενός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 ανθρώπου που γεννήθηκε με «το σημάδι του ηρακλέους»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,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ενός αεί μαχητή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, 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που οι πολλές δυσκολίες της ζωής δεν στάθηκαν παρά το εφαλτήριο μιας πολύ επιτυχημένης μακράς πορείας στην κατάκτηση της γνώσης και της ίδιας τής ζωής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. 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Διότι η Ζωή στο ανώτατο επίπεδό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 της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,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στο ζενίθ της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,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είναι μια περιπόθητη χώρα που πρέπει κανείς να την κατακτήσει μέσα από αγώνες για να αισθανθεί ότι την έχει γευτεί ως το μεδούλι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,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ότι πάτησε πράγματι πάνω στο σώμα της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,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ότι άντλησε όλη της τη σοφία… </w:t>
      </w:r>
    </w:p>
    <w:p w:rsidR="006F6828" w:rsidRPr="00D45FB6" w:rsidRDefault="00C33556">
      <w:pPr>
        <w:pStyle w:val="a3"/>
        <w:spacing w:before="0" w:line="240" w:lineRule="auto"/>
        <w:rPr>
          <w:rFonts w:ascii="Helvetica" w:eastAsia="Helvetica" w:hAnsi="Helvetica" w:cs="Helvetica"/>
          <w:b/>
          <w:bCs/>
          <w:color w:val="212121"/>
          <w:sz w:val="29"/>
          <w:szCs w:val="29"/>
          <w:shd w:val="clear" w:color="auto" w:fill="FFFFFF"/>
          <w:lang w:val="el-GR"/>
        </w:rPr>
      </w:pP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Από μικρός στον αγώνα και στον πνευ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ματικό μόχθο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-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όπως φαίνεται στην βιογραφία αυτή την οποία αποδίδει με συγκινητική γλαφυρότητα η Ιουστίνη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-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με ακραιφνή στηρίγματα τις μεγάλες οικογενειακές και κοινωνικές αξίες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,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με αυτές τις αειθαλείς αξίες για πυξίδα στο ταξίδι της ζωής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,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ο Ξενοφών Βεργίνης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, 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κατόρθωσε σφαιρικά  και στην ολότητά του ό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,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τι λίγοι καταφέρνουν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: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να φτάσει ψηλά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,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χωρίς παρεκκλίσεις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,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δίχως να χάσει την γνησιότητά του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,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πάντα συνδεδεμένος με τις ρίζες του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,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και χωρίς ποτέ να λησμονήσει όσους τον ευεργέτησαν και του έδειξαν τον δρόμο που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 πήρε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: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Τον δύσκολο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,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τον εν πολλοίς μοναχικό δρόμο της Αρετής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. </w:t>
      </w:r>
    </w:p>
    <w:p w:rsidR="006F6828" w:rsidRPr="00D45FB6" w:rsidRDefault="00C33556">
      <w:pPr>
        <w:pStyle w:val="a3"/>
        <w:spacing w:before="0" w:line="240" w:lineRule="auto"/>
        <w:rPr>
          <w:rFonts w:ascii="Helvetica" w:eastAsia="Helvetica" w:hAnsi="Helvetica" w:cs="Helvetica"/>
          <w:b/>
          <w:bCs/>
          <w:color w:val="212121"/>
          <w:sz w:val="29"/>
          <w:szCs w:val="29"/>
          <w:shd w:val="clear" w:color="auto" w:fill="FFFFFF"/>
          <w:lang w:val="el-GR"/>
        </w:rPr>
      </w:pP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Από διψασμένος για γνώση μαθητής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,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ήρθε η ώρα που έγινε ο ίδιος διδαχός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.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Δάσκαλος εμπνευσμένος και αφοσιωμένος μιας νέας γενιάς  που της μετέδωσε τη δική του αποκτημένη φώτιση με παρρησία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,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με αυ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ταπάρνηση  και ανοιχτοχεριά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.  </w:t>
      </w:r>
    </w:p>
    <w:p w:rsidR="006F6828" w:rsidRPr="00D45FB6" w:rsidRDefault="00C33556">
      <w:pPr>
        <w:pStyle w:val="a3"/>
        <w:spacing w:before="0" w:line="240" w:lineRule="auto"/>
        <w:rPr>
          <w:rFonts w:ascii="Helvetica" w:eastAsia="Helvetica" w:hAnsi="Helvetica" w:cs="Helvetica"/>
          <w:b/>
          <w:bCs/>
          <w:color w:val="212121"/>
          <w:sz w:val="29"/>
          <w:szCs w:val="29"/>
          <w:shd w:val="clear" w:color="auto" w:fill="FFFFFF"/>
          <w:lang w:val="el-GR"/>
        </w:rPr>
      </w:pP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Διαβάζοντας τη βιογραφία του μικρού ξυπόλητου παιδιού από τους Τσουκαλάδες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,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που διήνυε πολλά χιλιόμετρα ποδαρόδρομο για να πάει στο σχολείο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,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το αγόρι που διάβαζε μέσα στον ελαιώνα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,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που ρουφούσε τα λόγια των δασκάλων του με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αστείρευτη δίψα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,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τα συναισθήματα που γεννώνται είναι πολλά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: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Συγκίνηση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,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συμπάθεια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,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συμπόνοια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,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τρυφερότητα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,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θαυμασμός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,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έκπληξη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,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και πάλι θαυμασμός απεριόριστος… </w:t>
      </w:r>
    </w:p>
    <w:p w:rsidR="006F6828" w:rsidRPr="00D45FB6" w:rsidRDefault="00C33556">
      <w:pPr>
        <w:pStyle w:val="a3"/>
        <w:spacing w:before="0" w:line="240" w:lineRule="auto"/>
        <w:rPr>
          <w:rFonts w:ascii="Helvetica" w:eastAsia="Helvetica" w:hAnsi="Helvetica" w:cs="Helvetica"/>
          <w:b/>
          <w:bCs/>
          <w:color w:val="212121"/>
          <w:sz w:val="29"/>
          <w:szCs w:val="29"/>
          <w:shd w:val="clear" w:color="auto" w:fill="FFFFFF"/>
          <w:lang w:val="el-GR"/>
        </w:rPr>
      </w:pP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Η Ιουστίνη  Φραγκούλη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-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Αργύρη με την αγχίνοια που τη διακρίνει σε ό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,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τι καταπιάνεται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,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κατάφερε να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 μας δώσει ένα βιβλίο που χτυπάει κατευθείαν στην καρδιά του αναγνώστη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: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όχι μια απλή βιογραφία ενός επιφανούς ανδρός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,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αλλά ένα εγχειρίδιο αγώνα και πορείας στον μακρύ και δύσκολο δρόμο της ζωής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.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Ένα βιβλίο που διαβάζοντάς το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,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αντιλαμβάνεσαι τι ακριβώς είνα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ι η ουσία μιας κοινωνίας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: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παιδεία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-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οικονομία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-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πολιτική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-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επιχειρηματικότητα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.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Θα μπορούσε άνετα να φέρει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,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εκτός από τον πολύ επιτυχημένο τίτλο «Πέρα από τον Ορίζοντα» και  τον υπότιτλο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: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Η Τέχνη της Ζωής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.</w:t>
      </w:r>
    </w:p>
    <w:p w:rsidR="006F6828" w:rsidRPr="00D45FB6" w:rsidRDefault="00C33556">
      <w:pPr>
        <w:pStyle w:val="a3"/>
        <w:spacing w:before="0" w:line="240" w:lineRule="auto"/>
        <w:rPr>
          <w:rFonts w:hint="eastAsia"/>
          <w:lang w:val="el-GR"/>
        </w:rPr>
      </w:pP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Ιδού λοιπόν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 xml:space="preserve">, 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η «τέχνη της ζωής» μέσα από την εξαιρετική β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ιογραφία του Ξενοφώντα Βεργίνη «Πέρα από τον Ορίζοντα» της Ιουστίνης Φραγκούλη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-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Αργύρη</w:t>
      </w:r>
      <w:r w:rsidRPr="00D45FB6">
        <w:rPr>
          <w:rFonts w:ascii="Helvetica" w:hAnsi="Helvetica"/>
          <w:b/>
          <w:bCs/>
          <w:color w:val="212121"/>
          <w:sz w:val="29"/>
          <w:szCs w:val="29"/>
          <w:shd w:val="clear" w:color="auto" w:fill="FFFFFF"/>
          <w:lang w:val="el-GR"/>
        </w:rPr>
        <w:t>!</w:t>
      </w:r>
    </w:p>
    <w:sectPr w:rsidR="006F6828" w:rsidRPr="00D45FB6" w:rsidSect="006F6828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556" w:rsidRDefault="00C33556" w:rsidP="006F6828">
      <w:r>
        <w:separator/>
      </w:r>
    </w:p>
  </w:endnote>
  <w:endnote w:type="continuationSeparator" w:id="0">
    <w:p w:rsidR="00C33556" w:rsidRDefault="00C33556" w:rsidP="006F6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828" w:rsidRDefault="006F682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556" w:rsidRDefault="00C33556" w:rsidP="006F6828">
      <w:r>
        <w:separator/>
      </w:r>
    </w:p>
  </w:footnote>
  <w:footnote w:type="continuationSeparator" w:id="0">
    <w:p w:rsidR="00C33556" w:rsidRDefault="00C33556" w:rsidP="006F6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828" w:rsidRDefault="006F682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6828"/>
    <w:rsid w:val="006F6828"/>
    <w:rsid w:val="00C33556"/>
    <w:rsid w:val="00D4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68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6F6828"/>
    <w:rPr>
      <w:u w:val="single"/>
    </w:rPr>
  </w:style>
  <w:style w:type="table" w:customStyle="1" w:styleId="TableNormal">
    <w:name w:val="Table Normal"/>
    <w:rsid w:val="006F68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Προεπιλογή"/>
    <w:rsid w:val="006F6828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3973</Characters>
  <Application>Microsoft Office Word</Application>
  <DocSecurity>0</DocSecurity>
  <Lines>33</Lines>
  <Paragraphs>9</Paragraphs>
  <ScaleCrop>false</ScaleCrop>
  <Company>*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2021-09-04T16:39:00Z</dcterms:created>
  <dcterms:modified xsi:type="dcterms:W3CDTF">2021-09-04T16:39:00Z</dcterms:modified>
</cp:coreProperties>
</file>